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F194" w14:textId="77777777" w:rsidR="00A16524" w:rsidRDefault="006F4249">
      <w:pPr>
        <w:pStyle w:val="1"/>
      </w:pPr>
      <w:bookmarkStart w:id="0" w:name="section"/>
      <w:r>
        <w:rPr>
          <w:noProof/>
        </w:rPr>
        <w:drawing>
          <wp:inline distT="0" distB="0" distL="0" distR="0" wp14:anchorId="4A7A9F45" wp14:editId="5D3CEF09">
            <wp:extent cx="1016000" cy="11049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aselook.ru/images/gerb.print.doc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FF75E49" w14:textId="77777777" w:rsidR="00A16524" w:rsidRDefault="006F4249">
      <w:pPr>
        <w:pStyle w:val="4"/>
      </w:pPr>
      <w:bookmarkStart w:id="1" w:name="ярославский-областной-суд"/>
      <w:r>
        <w:t>Ярославский областной суд</w:t>
      </w:r>
      <w:bookmarkEnd w:id="1"/>
    </w:p>
    <w:p w14:paraId="6FE8CDBD" w14:textId="77777777" w:rsidR="00A16524" w:rsidRDefault="006F4249">
      <w:pPr>
        <w:pStyle w:val="3"/>
      </w:pPr>
      <w:bookmarkStart w:id="2" w:name="определение"/>
      <w:r>
        <w:t>ОПРЕДЕЛЕНИЕ</w:t>
      </w:r>
      <w:bookmarkEnd w:id="2"/>
    </w:p>
    <w:p w14:paraId="5129C6D7" w14:textId="77777777" w:rsidR="00A16524" w:rsidRDefault="006F4249">
      <w:pPr>
        <w:pStyle w:val="5"/>
      </w:pPr>
      <w:bookmarkStart w:id="3" w:name="от-31.08.2020"/>
      <w:r>
        <w:t>От 31.08.2020</w:t>
      </w:r>
      <w:bookmarkEnd w:id="3"/>
    </w:p>
    <w:p w14:paraId="4ABE179F" w14:textId="77777777" w:rsidR="00A16524" w:rsidRDefault="006F4249">
      <w:pPr>
        <w:pStyle w:val="6"/>
      </w:pPr>
      <w:bookmarkStart w:id="4" w:name="дело-22-16642020"/>
      <w:r>
        <w:t>Дело № 22-1664/2020</w:t>
      </w:r>
      <w:bookmarkEnd w:id="4"/>
    </w:p>
    <w:p w14:paraId="799D0FB7" w14:textId="77777777" w:rsidR="00A16524" w:rsidRDefault="006F4249">
      <w:r>
        <w:t>Судья Татаринов А.В.      Дело № 22-1664/20</w:t>
      </w:r>
    </w:p>
    <w:p w14:paraId="1970E155" w14:textId="77777777" w:rsidR="00A16524" w:rsidRDefault="006F4249">
      <w:r>
        <w:t>АПЕЛЛЯЦИОННОЕ ОПРЕДЕЛЕНИЕ</w:t>
      </w:r>
    </w:p>
    <w:p w14:paraId="1A814B7A" w14:textId="77777777" w:rsidR="00A16524" w:rsidRDefault="006F4249">
      <w:r>
        <w:t>г. Ярославль    31 августа 2020 года</w:t>
      </w:r>
    </w:p>
    <w:p w14:paraId="6D3959BD" w14:textId="77777777" w:rsidR="00A16524" w:rsidRDefault="006F4249">
      <w:r>
        <w:t>Судебная коллегия по уголовным делам Ярославского областного суда в составе:</w:t>
      </w:r>
    </w:p>
    <w:p w14:paraId="4C34A05F" w14:textId="77777777" w:rsidR="00A16524" w:rsidRDefault="006F4249">
      <w:r>
        <w:t>председательствующего Чекалова С.Б.,</w:t>
      </w:r>
    </w:p>
    <w:p w14:paraId="19F927F8" w14:textId="77777777" w:rsidR="00A16524" w:rsidRDefault="006F4249">
      <w:r>
        <w:t>судей Предко И.П. и Иродовой Е.А.,</w:t>
      </w:r>
    </w:p>
    <w:p w14:paraId="067F0534" w14:textId="77777777" w:rsidR="00A16524" w:rsidRDefault="006F4249">
      <w:r>
        <w:t>при секретаре Леонтьевой А.А.,</w:t>
      </w:r>
    </w:p>
    <w:p w14:paraId="51F74088" w14:textId="77777777" w:rsidR="00A16524" w:rsidRDefault="006F4249">
      <w:r>
        <w:t xml:space="preserve">с участием прокурора Берковской Т.А., представителя гражданского истца ИФНС </w:t>
      </w:r>
      <w:r>
        <w:t>России по Заволжскому району г. Ярославля Панчехиной Ю.С.,</w:t>
      </w:r>
    </w:p>
    <w:p w14:paraId="1573746E" w14:textId="77777777" w:rsidR="00A16524" w:rsidRDefault="006F4249">
      <w:r>
        <w:t>адвоката Бородина А.Л. и оправданного Чиркина М.В.,</w:t>
      </w:r>
    </w:p>
    <w:p w14:paraId="09465D55" w14:textId="77777777" w:rsidR="00A16524" w:rsidRDefault="006F4249">
      <w:r>
        <w:t>рассмотрела в открытом судебном заседании в помещении Ярославского областного суда апелляционное представление прокурора Заволжского района г. Яр</w:t>
      </w:r>
      <w:r>
        <w:t>ославля Нищенкова В.В. на приговор Заволжского районного суда г. Ярославля от 25 июня 2020 года, которым</w:t>
      </w:r>
    </w:p>
    <w:p w14:paraId="6B773049" w14:textId="77777777" w:rsidR="00A16524" w:rsidRDefault="006F4249">
      <w:r>
        <w:t>Чиркин Михаил Валентинович, ПЕРСОНАЛЬНЫЕ ДАННЫЕ, несудимый,</w:t>
      </w:r>
    </w:p>
    <w:p w14:paraId="56845961" w14:textId="77777777" w:rsidR="00A16524" w:rsidRDefault="006F4249">
      <w:r>
        <w:t xml:space="preserve">признан невиновным в совершении преступления, предусмотренного </w:t>
      </w:r>
      <w:r>
        <w:rPr>
          <w:u w:val="single"/>
        </w:rPr>
        <w:t>п. «б» ч. 2 ст. 199</w:t>
      </w:r>
      <w:r>
        <w:t xml:space="preserve"> УК РФ (в</w:t>
      </w:r>
      <w:r>
        <w:t xml:space="preserve"> редакции Федерального закона от 07 декабря 2011 года № 420-ФЗ).</w:t>
      </w:r>
    </w:p>
    <w:p w14:paraId="2E65B7A1" w14:textId="77777777" w:rsidR="00A16524" w:rsidRDefault="006F4249">
      <w:r>
        <w:t xml:space="preserve">Оправдан по обвинению в совершении преступления, предусмотренного </w:t>
      </w:r>
      <w:r>
        <w:rPr>
          <w:u w:val="single"/>
        </w:rPr>
        <w:t>п. «б» ч. 2 ст. 199</w:t>
      </w:r>
      <w:r>
        <w:t xml:space="preserve"> УК РФ (в редакции Федерального закона от 07 декабря 2011 года № 420-ФЗ) на основании </w:t>
      </w:r>
      <w:r>
        <w:rPr>
          <w:u w:val="single"/>
        </w:rPr>
        <w:t>п. 3 ч. 2 ст. 302</w:t>
      </w:r>
      <w:r>
        <w:t xml:space="preserve"> УП</w:t>
      </w:r>
      <w:r>
        <w:t xml:space="preserve">К РФ и </w:t>
      </w:r>
      <w:r>
        <w:rPr>
          <w:u w:val="single"/>
        </w:rPr>
        <w:t>п. 2 ч. 1 ст. 24</w:t>
      </w:r>
      <w:r>
        <w:t xml:space="preserve"> УПК РФ в связи с отсутствием состава преступления.</w:t>
      </w:r>
    </w:p>
    <w:p w14:paraId="0F4269B7" w14:textId="77777777" w:rsidR="00A16524" w:rsidRDefault="006F4249">
      <w:r>
        <w:t>Мера пресечения Чиркину М.В. в виде подписки о невыезде и надлежащем поведении отменена.</w:t>
      </w:r>
    </w:p>
    <w:p w14:paraId="01DE5D3D" w14:textId="77777777" w:rsidR="00A16524" w:rsidRDefault="006F4249">
      <w:r>
        <w:t>Гражданский иск ИФНС России по Заволжскому району г. Ярославля к ООО «ОРГАНИЗАЦИИ 1» оставле</w:t>
      </w:r>
      <w:r>
        <w:t>н без рассмотрения.</w:t>
      </w:r>
    </w:p>
    <w:p w14:paraId="4AAB92C6" w14:textId="77777777" w:rsidR="00A16524" w:rsidRDefault="006F4249">
      <w:r>
        <w:t>Признано за оправданным право на реабилитацию в соответствии с главой 18 УПК РФ и разъяснен порядок возмещения вреда, связанного с уголовным преследованием.</w:t>
      </w:r>
    </w:p>
    <w:p w14:paraId="332A96D1" w14:textId="77777777" w:rsidR="00A16524" w:rsidRDefault="006F4249">
      <w:r>
        <w:t>Решен вопрос о судьбе вещественных доказательств.</w:t>
      </w:r>
    </w:p>
    <w:p w14:paraId="03E89517" w14:textId="77777777" w:rsidR="00A16524" w:rsidRDefault="006F4249">
      <w:r>
        <w:lastRenderedPageBreak/>
        <w:t>Заслушав доклад судьи Иродово</w:t>
      </w:r>
      <w:r>
        <w:t>й Е.А., выступление прокурора Берковской Т.А. и представителя гражданского истца, поддержавших доводы апелляционного представления, адвоката Бородина А.Л. и оправданного Чиркина М.В., возражавших против удовлетворения представления прокурора, судебная колл</w:t>
      </w:r>
      <w:r>
        <w:t>егия</w:t>
      </w:r>
    </w:p>
    <w:p w14:paraId="0CAC3993" w14:textId="77777777" w:rsidR="00A16524" w:rsidRDefault="006F4249">
      <w:r>
        <w:t>Установила:</w:t>
      </w:r>
    </w:p>
    <w:p w14:paraId="462961F1" w14:textId="77777777" w:rsidR="00A16524" w:rsidRDefault="006F4249">
      <w:r>
        <w:t>Органом предварительного расследования Чиркин М.В. обвинялся в том, что он, являясь директором Общества с ограниченной ответственностью «ОРГАНИЗАЦИИ 1» совершил в период с 01 января 2007 года по 31 декабря 2009 года уклонение от уплаты нал</w:t>
      </w:r>
      <w:r>
        <w:t>огов организацией путем включения в налоговую декларацию заведомо ложных сведений, в сумме 259 883 175 рублей, то есть в особо крупном размере, при обстоятельствах, изложенных в обвинительном заключении. В судебном заседании Чиркин М.В. виновным себя не пр</w:t>
      </w:r>
      <w:r>
        <w:t>изнал.</w:t>
      </w:r>
    </w:p>
    <w:p w14:paraId="3C9F3477" w14:textId="77777777" w:rsidR="00A16524" w:rsidRDefault="006F4249">
      <w:r>
        <w:t xml:space="preserve">Приговором Заволжского районного суда г. Ярославля от 25 июня 2020 года Чиркин М.В. оправдан по </w:t>
      </w:r>
      <w:r>
        <w:rPr>
          <w:u w:val="single"/>
        </w:rPr>
        <w:t>п. «б» ч. 2 ст. 199</w:t>
      </w:r>
      <w:r>
        <w:t xml:space="preserve"> УК РФ (в редакции Федерального закона от 07 декабря 2011 года № 420-ФЗ) на основании </w:t>
      </w:r>
      <w:r>
        <w:rPr>
          <w:u w:val="single"/>
        </w:rPr>
        <w:t>п. 3 ч. 2 ст. 302</w:t>
      </w:r>
      <w:r>
        <w:t xml:space="preserve"> УПК РФ и </w:t>
      </w:r>
      <w:r>
        <w:rPr>
          <w:u w:val="single"/>
        </w:rPr>
        <w:t>п. 2 ч. 1 ст. 24</w:t>
      </w:r>
      <w:r>
        <w:t xml:space="preserve"> УПК </w:t>
      </w:r>
      <w:r>
        <w:t>РФ в связи с отсутствием состава преступления.</w:t>
      </w:r>
    </w:p>
    <w:p w14:paraId="42AC91DF" w14:textId="77777777" w:rsidR="00A16524" w:rsidRDefault="006F4249">
      <w:r>
        <w:t xml:space="preserve">В апелляционном представлении прокурор Заволжского района г. Ярославля Нищенков В.В. считает приговор незаконным, необоснованным и подлежащим отмене ввиду неправильного применения уголовного закона, нарушения </w:t>
      </w:r>
      <w:r>
        <w:t>уголовно-процессуального закона, несоответствия выводов суда фактическим обстоятельствам дела, установленным судом.</w:t>
      </w:r>
    </w:p>
    <w:p w14:paraId="7164ED47" w14:textId="77777777" w:rsidR="00A16524" w:rsidRDefault="006F4249">
      <w:r>
        <w:t xml:space="preserve">Ссылаясь на </w:t>
      </w:r>
      <w:r>
        <w:rPr>
          <w:u w:val="single"/>
        </w:rPr>
        <w:t>ч.2 ст.305</w:t>
      </w:r>
      <w:r>
        <w:t xml:space="preserve"> УПК РФ, согласно которой включение в оправдательный приговор формулировок, ставящих под сомнение невиновность оправда</w:t>
      </w:r>
      <w:r>
        <w:t xml:space="preserve">нного, не допускается, прокурор указывает, что, вопреки требованиям </w:t>
      </w:r>
      <w:r>
        <w:rPr>
          <w:u w:val="single"/>
        </w:rPr>
        <w:t>п. 1 ч. 1 ст. 237</w:t>
      </w:r>
      <w:r>
        <w:t xml:space="preserve"> УПК РФ, суд, установив неопределенность в сформулированном органом следствия обвинении, допущенную при описании объективной стороны вмененного преступления, а также проти</w:t>
      </w:r>
      <w:r>
        <w:t>воречивость самого обвинения, по собственной инициативе не возвратил уголовное дело прокурору.</w:t>
      </w:r>
    </w:p>
    <w:p w14:paraId="47EFB1C2" w14:textId="77777777" w:rsidR="00A16524" w:rsidRDefault="006F4249">
      <w:r>
        <w:t xml:space="preserve">В нарушение п.п. 3,4 </w:t>
      </w:r>
      <w:r>
        <w:rPr>
          <w:u w:val="single"/>
        </w:rPr>
        <w:t>ч. 1 ст. 305</w:t>
      </w:r>
      <w:r>
        <w:t xml:space="preserve">, </w:t>
      </w:r>
      <w:r>
        <w:rPr>
          <w:u w:val="single"/>
        </w:rPr>
        <w:t>п. 2 ст. 307</w:t>
      </w:r>
      <w:r>
        <w:t xml:space="preserve"> </w:t>
      </w:r>
      <w:r>
        <w:t>УПК РФ, при вынесении приговора судом не были проанализированы все собранные по уголовному делу доказательства и не всем исследованным доказательствам дана правовая оценка при вынесении приговора.</w:t>
      </w:r>
    </w:p>
    <w:p w14:paraId="518327C8" w14:textId="77777777" w:rsidR="00A16524" w:rsidRDefault="006F4249">
      <w:r>
        <w:t xml:space="preserve">Автор отмечает, что фактически суд оправдал Чиркина М.В. в </w:t>
      </w:r>
      <w:r>
        <w:t>совершении преступления на основании решения №2 заместителя начальника ИФНС России по Заволжскому району г. Ярославля от 20.01.2012 года, согласно которому ООО «ОРГАНИЗАЦИИ 1» привлечено к ответственности за совершение налогового правонарушения, предусмотр</w:t>
      </w:r>
      <w:r>
        <w:t xml:space="preserve">енного </w:t>
      </w:r>
      <w:r>
        <w:rPr>
          <w:u w:val="single"/>
        </w:rPr>
        <w:t>п.1 ст. 122</w:t>
      </w:r>
      <w:r>
        <w:t xml:space="preserve"> НК РФ, то есть за неумышленные действия налогоплательщика при неуплате налогов. Полагает, что факт привлечения к административной ответственности юридического лица ООО «ОРГАНИЗАЦИИ 1» за административное правонарушение не предопределяет </w:t>
      </w:r>
      <w:r>
        <w:t xml:space="preserve">отсутствие прямого умысла у руководителя – физического лица на совершение преступления. Виновность лица в совершении преступления, форма его вины, мотивы подлежат доказыванию при производстве по уголовному делу в силу положений </w:t>
      </w:r>
      <w:r>
        <w:rPr>
          <w:u w:val="single"/>
        </w:rPr>
        <w:t>п. 2 ч. 1 ст. 73</w:t>
      </w:r>
      <w:r>
        <w:t xml:space="preserve"> УПК РФ. Обр</w:t>
      </w:r>
      <w:r>
        <w:t>ащает внимание, что Арбитражный суд Ярославской области в решении от 20.08.2012 года признал правомерными доводы инспекции о том, что ООО «ОРГАНИЗАЦИИ 1» применял схемы минимизации налоговых обязательств путем «дробления бизнеса», сдачи в аренду недвижимос</w:t>
      </w:r>
      <w:r>
        <w:t>ти взаимозависимым лицам, находящимся на упрощенной системе налогообложения, с целью последующей сдачи помещений в субаренду по более высокой цене. Также налоговым органом в ходе проверки установлен факт того, что все торговые центры ООО «ОРГАНИЗАЦИИ 1» де</w:t>
      </w:r>
      <w:r>
        <w:t>йствовали как единое целое. Формальное заключение договоров аренды на торговые площади, не превышающие размер 150 кв.м, с предпринимателями, уплачивающими единый налог на вмененный доход, свидетельствует о направленности действий Общества на минимизацию на</w:t>
      </w:r>
      <w:r>
        <w:t>логовых обязательств. Выводы налоговой инспекции подержал Арбитражный суд Ярославской области в том же решении от 20.08.2012 года. При этом выводы суда подробно изложены в описательно мотивировочной части решения, оценки которой суд также не дал.</w:t>
      </w:r>
    </w:p>
    <w:p w14:paraId="2F9A085C" w14:textId="77777777" w:rsidR="00A16524" w:rsidRDefault="006F4249">
      <w:r>
        <w:lastRenderedPageBreak/>
        <w:t>Далее отм</w:t>
      </w:r>
      <w:r>
        <w:t>ечает, что представленные стороной защиты решения общего собрания участников ООО «ОРГАНИЗАЦИИ 1» о сдаче торговых площадей в аренду не освобождает Чиркина М.В. от ответственности, поскольку в указанный в обвинении период времени Чиркин М.В. являлся директо</w:t>
      </w:r>
      <w:r>
        <w:t xml:space="preserve">ром ООО «ОРГАНИЗАЦИИ 1», поэтому выбор арендаторов, условия заключения договоров, контроль их исполнения, должен был осуществлять именно Чиркин М.В. в силу своих должностных обязанностей, выступая стороной договора от имени арендодателя. Делает вывод, что </w:t>
      </w:r>
      <w:r>
        <w:t>Чиркин М.В. как директор ООО «ОРГАНИЗАЦИИ 1» несет ответственность за правильность исчисления и выполнение налоговых обязательств в полном объеме.</w:t>
      </w:r>
    </w:p>
    <w:p w14:paraId="433F900E" w14:textId="77777777" w:rsidR="00A16524" w:rsidRDefault="006F4249">
      <w:r>
        <w:t>Далее указывает, что в описательно-мотивировочной части приговора суд указал, что у него «порождает сомнение»</w:t>
      </w:r>
      <w:r>
        <w:t xml:space="preserve"> законность выемки двух дисков у ООО «ОРГАНИЗАЦИИ 1» в ходе ОРМ «Наведение справок» (т. 10. л.д.194, 196-197). Вместе с тем, решения о признания недопустимым указанных доказательств суд не принял, сведений о том, что суд исключил данные диски и содержащуюс</w:t>
      </w:r>
      <w:r>
        <w:t>я на них информацию из числа доказательств, приговор также не содержит.</w:t>
      </w:r>
    </w:p>
    <w:p w14:paraId="788652BB" w14:textId="77777777" w:rsidR="00A16524" w:rsidRDefault="006F4249">
      <w:r>
        <w:t>Указав в приговоре, что имеющиеся у него сомнения суд истолковал в пользу подсудимого, суждений о доказанности либо, в связи с сомнениями, недоказанности особо крупного размера уклонен</w:t>
      </w:r>
      <w:r>
        <w:t>ия от уплаты налогов ООО «ОРГАНИЗАЦИИ 1» не привел.</w:t>
      </w:r>
    </w:p>
    <w:p w14:paraId="5420D47B" w14:textId="77777777" w:rsidR="00A16524" w:rsidRDefault="006F4249">
      <w:r>
        <w:t>Суд установил, что деяние, в совершении которого обвинялся подсудимый, совершено не было, то есть отсутствует событие преступления, в описательно-мотивировочной части приговора основанием оправдания подсу</w:t>
      </w:r>
      <w:r>
        <w:t xml:space="preserve">димого указал </w:t>
      </w:r>
      <w:r>
        <w:rPr>
          <w:u w:val="single"/>
        </w:rPr>
        <w:t>п.2 ч.3 ст.302</w:t>
      </w:r>
      <w:r>
        <w:t xml:space="preserve"> УПК РФ, в то время как </w:t>
      </w:r>
      <w:r>
        <w:rPr>
          <w:u w:val="single"/>
        </w:rPr>
        <w:t>ч. 3 ст. 302</w:t>
      </w:r>
      <w:r>
        <w:t xml:space="preserve"> </w:t>
      </w:r>
      <w:r>
        <w:t xml:space="preserve">УПК РФ не содержит пунктов и не предусматривает оснований для оправдания подсудимого. Резолютивная часть приговора содержит ссылку на </w:t>
      </w:r>
      <w:r>
        <w:rPr>
          <w:u w:val="single"/>
        </w:rPr>
        <w:t>п.2 ч.1 ст.24</w:t>
      </w:r>
      <w:r>
        <w:t xml:space="preserve"> и </w:t>
      </w:r>
      <w:r>
        <w:rPr>
          <w:u w:val="single"/>
        </w:rPr>
        <w:t>п. 3 ч.2 ст.302</w:t>
      </w:r>
      <w:r>
        <w:t xml:space="preserve"> УПК РФ, то есть отсутствие не события преступления, а состава преступления в действиях Чир</w:t>
      </w:r>
      <w:r>
        <w:t>кина М.В. Просит приговор Заволжского районного суда г. Ярославля от 25.06.2020 г. в отношении Чиркина М.В. отменить, дело направить на новое рассмотрение.</w:t>
      </w:r>
    </w:p>
    <w:p w14:paraId="0A8458F7" w14:textId="77777777" w:rsidR="00A16524" w:rsidRDefault="006F4249">
      <w:r>
        <w:t>В возражениях адвокат Бородин А.Л. и оправданный Чиркин М.В. считают апелляционное представление про</w:t>
      </w:r>
      <w:r>
        <w:t>курора необоснованным и не подлежащим удовлетворению. Просят приговор оставить без изменения.</w:t>
      </w:r>
    </w:p>
    <w:p w14:paraId="1255ACE3" w14:textId="77777777" w:rsidR="00A16524" w:rsidRDefault="006F4249">
      <w:r>
        <w:t>Проверив по апелляционному представлению прокурора законность, обоснованность и справедливость судебного решения, судебная коллегия находит приговор суда первой и</w:t>
      </w:r>
      <w:r>
        <w:t>нстанции в отношении Чиркина М.В. подлежащим отмене ввиду существенного нарушения уголовно-процессуального закона и несоответствия выводов суда фактическим обстоятельствам уголовного дела.</w:t>
      </w:r>
    </w:p>
    <w:p w14:paraId="7BD639EE" w14:textId="77777777" w:rsidR="00A16524" w:rsidRDefault="006F4249">
      <w:r>
        <w:t xml:space="preserve">Согласно требованиям </w:t>
      </w:r>
      <w:r>
        <w:rPr>
          <w:u w:val="single"/>
        </w:rPr>
        <w:t>ст. 297</w:t>
      </w:r>
      <w:r>
        <w:t xml:space="preserve"> УПК РФ приговор суда должен быть закон</w:t>
      </w:r>
      <w:r>
        <w:t>ным, обоснованным и справедливым и признается таким, если он постановлен в соответствии с требованиями уголовно-процессуального закона и основан на правильном применении уголовного закона.</w:t>
      </w:r>
    </w:p>
    <w:p w14:paraId="64796BE0" w14:textId="77777777" w:rsidR="00A16524" w:rsidRDefault="006F4249">
      <w:r>
        <w:t xml:space="preserve">В силу </w:t>
      </w:r>
      <w:r>
        <w:rPr>
          <w:u w:val="single"/>
        </w:rPr>
        <w:t>ст. 305</w:t>
      </w:r>
      <w:r>
        <w:t xml:space="preserve"> УПК РФ описательно-мотивировочная часть оправдательн</w:t>
      </w:r>
      <w:r>
        <w:t>ого приговора должна содержать существо предъявленного обвинения, обстоятельства уголовного дела, установленные судом, основания оправдания подсудимого и доказательства, их подтверждающие, мотивы по которым суд отвергает доказательства, представленные стор</w:t>
      </w:r>
      <w:r>
        <w:t>оной обвинения. Включение в оправдательный приговор формулировок, ставящих под сомнение невиновность оправданного, не допускается.</w:t>
      </w:r>
    </w:p>
    <w:p w14:paraId="212C5980" w14:textId="77777777" w:rsidR="00A16524" w:rsidRDefault="006F4249">
      <w:r>
        <w:t xml:space="preserve">Как указано в </w:t>
      </w:r>
      <w:r>
        <w:rPr>
          <w:u w:val="single"/>
        </w:rPr>
        <w:t>ст. 88</w:t>
      </w:r>
      <w:r>
        <w:t xml:space="preserve"> УПК РФ, каждое доказательство подлежит оценке с точки зрения относимости, допустимости, достоверности, а</w:t>
      </w:r>
      <w:r>
        <w:t xml:space="preserve"> все собранные доказательства в совокупности - достаточности для разрешения уголовного дела.</w:t>
      </w:r>
    </w:p>
    <w:p w14:paraId="3D725745" w14:textId="77777777" w:rsidR="00A16524" w:rsidRDefault="006F4249">
      <w:r>
        <w:t>Данные требования закона при постановлении приговора по настоящему делу судом первой инстанции выполнены не были, что повлияло на законность и обоснованность приго</w:t>
      </w:r>
      <w:r>
        <w:t>вора.</w:t>
      </w:r>
    </w:p>
    <w:p w14:paraId="668ACEC0" w14:textId="77777777" w:rsidR="00A16524" w:rsidRDefault="006F4249">
      <w:r>
        <w:lastRenderedPageBreak/>
        <w:t>Оправдывая Чиркина М.В. по предъявленному ему обвинению, суд в обоснование своего вывода об отсутствии у последнего умысла на уклонение от уплаты налога сослался на то, что решением налоговой инспекции от 20.01.2012 года ООО «ОРГАНИЗАЦИИ 1» было прив</w:t>
      </w:r>
      <w:r>
        <w:t xml:space="preserve">лечено к налоговой ответственности по </w:t>
      </w:r>
      <w:r>
        <w:rPr>
          <w:u w:val="single"/>
        </w:rPr>
        <w:t>ч. 1 ст. 122</w:t>
      </w:r>
      <w:r>
        <w:t xml:space="preserve"> НК РФ за неумышленные действия при неуплате налога; и что в решениях Арбитражного суда Ярославской области от 20.08.2012 года, и последующих судебных инстанций указано на правомерность привлечения ООО «ОРГ</w:t>
      </w:r>
      <w:r>
        <w:t xml:space="preserve">АНИЗАЦИИ 1» к налоговой ответственности по </w:t>
      </w:r>
      <w:r>
        <w:rPr>
          <w:u w:val="single"/>
        </w:rPr>
        <w:t>ч. 1 ст. 122</w:t>
      </w:r>
      <w:r>
        <w:t xml:space="preserve"> НК РФ, то есть за неумышленную неуплату налога.</w:t>
      </w:r>
    </w:p>
    <w:p w14:paraId="762A9009" w14:textId="77777777" w:rsidR="00A16524" w:rsidRDefault="006F4249">
      <w:r>
        <w:t xml:space="preserve">Однако, ссылаясь в приговоре на отмеченные выше решения налогового органа и арбитражных судов, как на безусловное подтверждение неумышленного характера </w:t>
      </w:r>
      <w:r>
        <w:t>действий Чиркина М.В. по неуплате НДС, налога на прибыль с организации и ЕСН, суд не учел, что данные органы в своих решениях лишь выразили свое мнение о том, что на момент принятия этих решений они не располагали информацией о том, что Чиркин М.В., уклоня</w:t>
      </w:r>
      <w:r>
        <w:t xml:space="preserve">ясь от уплаты налога, действовал с прямым умыслом; а также оставил без внимания правовую позицию, изложенную в постановлении Конституционного Суда Российской Федерации от 21 декабря 2011 года № 30-П, согласно которой положения </w:t>
      </w:r>
      <w:r>
        <w:rPr>
          <w:u w:val="single"/>
        </w:rPr>
        <w:t>ст. 90</w:t>
      </w:r>
      <w:r>
        <w:t xml:space="preserve"> УПК РФ означают, что ф</w:t>
      </w:r>
      <w:r>
        <w:t>актические обстоятельства, установленные вступившим в законную силу судебным актом, разрешившим дело по существу в порядке гражданского судопроизводства, сами по себе не предопределяют выводы суда о виновности обвиняемого по уголовному делу, которая устана</w:t>
      </w:r>
      <w:r>
        <w:t>вливается на основе всей совокупности доказательств, включая не исследованные при разбирательстве гражданского дела доказательства, подлежащие рассмотрению в установленных уголовно-процессуальным законом процедурах, что в дальнейшем может повлечь пересмотр</w:t>
      </w:r>
      <w:r>
        <w:t xml:space="preserve"> гражданского дела по вновь открывшимся обстоятельствам.</w:t>
      </w:r>
    </w:p>
    <w:p w14:paraId="59E4A5E0" w14:textId="77777777" w:rsidR="00A16524" w:rsidRDefault="006F4249">
      <w:r>
        <w:t>Суд в приговоре сделал выводы, что совокупность доказательств со стороны обвинения не опровергает доказательств со стороны защиты об отсутствии умысла у подсудимого на совершение вмененного преступле</w:t>
      </w:r>
      <w:r>
        <w:t>ния, а доказательств того, что Чиркин М.В. давал указания о включении в налоговые декларации заведомо ложных сведений, материалы дела не содержат.</w:t>
      </w:r>
    </w:p>
    <w:p w14:paraId="33BC5EEA" w14:textId="77777777" w:rsidR="00A16524" w:rsidRDefault="006F4249">
      <w:r>
        <w:t>Однако, данные выводы суда ничем не мотивированы, анализ доказательств относительно данных обстоятельств в пр</w:t>
      </w:r>
      <w:r>
        <w:t>иговоре отсутствует.</w:t>
      </w:r>
    </w:p>
    <w:p w14:paraId="5C91F6FF" w14:textId="77777777" w:rsidR="00A16524" w:rsidRDefault="006F4249">
      <w:r>
        <w:t xml:space="preserve">Между тем, из протокола судебного заседания следует, что в судебном заседании были допрошены многочисленные свидетели, как со стороны обвинения, так и со стороны защиты, исследованы письменные материалы дела: документы, подтверждающие </w:t>
      </w:r>
      <w:r>
        <w:t>должностное положение Чиркина М.В., налоговые декларации, договора аренды и субаренды торговых площадей, акт и документы выездной налоговой проверки, судебные решения, заключения экспертов и другие, исследованные доказательства приведены в приговоре, однак</w:t>
      </w:r>
      <w:r>
        <w:t xml:space="preserve">о, какой-либо оценки суда, в нарушение </w:t>
      </w:r>
      <w:r>
        <w:rPr>
          <w:u w:val="single"/>
        </w:rPr>
        <w:t>ст. 88</w:t>
      </w:r>
      <w:r>
        <w:t xml:space="preserve"> УПК РФ, они не получили.</w:t>
      </w:r>
    </w:p>
    <w:p w14:paraId="66BD731F" w14:textId="77777777" w:rsidR="00A16524" w:rsidRDefault="006F4249">
      <w:r>
        <w:t>Кроме того, суд счел, что в обвинении не указаны фактические данные, когда именно включались в налоговые декларации заведомо ложные сведения, то есть органом расследования фактически не</w:t>
      </w:r>
      <w:r>
        <w:t xml:space="preserve"> указан момент окончания вмененного Чиркину преступления; обвинительное заключение не содержит сведений периодов возникновения задолженности по налогам из вменяемых в общей массе налогов.</w:t>
      </w:r>
    </w:p>
    <w:p w14:paraId="0CF647FA" w14:textId="77777777" w:rsidR="00A16524" w:rsidRDefault="006F4249">
      <w:r>
        <w:t>Таким образом, суд указал на неопределенность в сформулированном орг</w:t>
      </w:r>
      <w:r>
        <w:t xml:space="preserve">аном следствия обвинении, а также противоречивость обвинения, которая привела к нарушению права подсудимого на защиту, тем самым, установив обстоятельства, предусмотренные </w:t>
      </w:r>
      <w:r>
        <w:rPr>
          <w:u w:val="single"/>
        </w:rPr>
        <w:t>п. 1 ч. 1 ст. 237</w:t>
      </w:r>
      <w:r>
        <w:t xml:space="preserve"> УПК РФ, однако, вопреки требованиям закона, уголовное дело прокуро</w:t>
      </w:r>
      <w:r>
        <w:t>ру не возвратил.</w:t>
      </w:r>
    </w:p>
    <w:p w14:paraId="5F3401E2" w14:textId="77777777" w:rsidR="00A16524" w:rsidRDefault="006F4249">
      <w:r>
        <w:t>Далее суд высказал сомнение в законности проведения до возбуждения уголовного дела выемки двух дисков у ООО «ОРГАНИЗАЦИИ 1», в ходе ОРМ «Наведение справок» единой бухгалтерской программы «1C», где были отражены сведения о проводке ООО «ОРГ</w:t>
      </w:r>
      <w:r>
        <w:t>АНИЗАЦИИ 1», ИП ФИО1, ИП ФИО2 и других предпринимателей, о движении наличных денежных средств.</w:t>
      </w:r>
    </w:p>
    <w:p w14:paraId="6939208D" w14:textId="77777777" w:rsidR="00A16524" w:rsidRDefault="006F4249">
      <w:r>
        <w:lastRenderedPageBreak/>
        <w:t>Вместе с тем, вывод суда о том являются ли данные доказательства допустимыми либо недопустимыми, в приговоре отсутствует.</w:t>
      </w:r>
    </w:p>
    <w:p w14:paraId="4FA2BF2D" w14:textId="77777777" w:rsidR="00A16524" w:rsidRDefault="006F4249">
      <w:r>
        <w:t xml:space="preserve">Кроме того, суд установил, что деяние, </w:t>
      </w:r>
      <w:r>
        <w:t>в совершении которого обвинялся подсудимый, совершено не было, то есть отсутствует событие преступления.</w:t>
      </w:r>
    </w:p>
    <w:p w14:paraId="318D0827" w14:textId="77777777" w:rsidR="00A16524" w:rsidRDefault="006F4249">
      <w:r>
        <w:t xml:space="preserve">Между тем, основанием оправдания суд указал </w:t>
      </w:r>
      <w:r>
        <w:rPr>
          <w:u w:val="single"/>
        </w:rPr>
        <w:t>п.2 ч.1 ст.24</w:t>
      </w:r>
      <w:r>
        <w:t xml:space="preserve"> и </w:t>
      </w:r>
      <w:r>
        <w:rPr>
          <w:u w:val="single"/>
        </w:rPr>
        <w:t>п. 3 ч.2 ст.302</w:t>
      </w:r>
      <w:r>
        <w:t xml:space="preserve"> УПК РФ, то есть отсутствие не события преступления, а состава преступления </w:t>
      </w:r>
      <w:r>
        <w:t>в действиях Чиркина М.В.</w:t>
      </w:r>
    </w:p>
    <w:p w14:paraId="0A7E7BBD" w14:textId="77777777" w:rsidR="00A16524" w:rsidRDefault="006F4249">
      <w:r>
        <w:t xml:space="preserve">Допущенные судом нарушения уголовно-процессуального закона, которые повлияли на постановление законного, обоснованного и справедливого приговора, не могут быть устранены в суде апелляционной инстанции, и, согласно требований </w:t>
      </w:r>
      <w:r>
        <w:rPr>
          <w:u w:val="single"/>
        </w:rPr>
        <w:t>ст. 38</w:t>
      </w:r>
      <w:r>
        <w:rPr>
          <w:u w:val="single"/>
        </w:rPr>
        <w:t>9.16</w:t>
      </w:r>
      <w:r>
        <w:t xml:space="preserve">, </w:t>
      </w:r>
      <w:r>
        <w:rPr>
          <w:u w:val="single"/>
        </w:rPr>
        <w:t>ч. 1 ст. 389.17</w:t>
      </w:r>
      <w:r>
        <w:t xml:space="preserve">, </w:t>
      </w:r>
      <w:r>
        <w:rPr>
          <w:u w:val="single"/>
        </w:rPr>
        <w:t>389.24</w:t>
      </w:r>
      <w:r>
        <w:t xml:space="preserve"> УПК РФ, являются основанием для отмены приговора суда с направлением дела на новое судебное разбирательство.</w:t>
      </w:r>
    </w:p>
    <w:p w14:paraId="315DC4A6" w14:textId="77777777" w:rsidR="00A16524" w:rsidRDefault="006F4249">
      <w:r>
        <w:t>При новом рассмотрении уголовного дела суду следует учесть изложенное, всесторонне, полно, объективно проверить и оце</w:t>
      </w:r>
      <w:r>
        <w:t>нить представленные сторонами доказательства, проверить все доводы как стороны обвинения, так и стороны защиты, а также доводы, указанные в апелляционном представлении, после чего принять законное решение.</w:t>
      </w:r>
    </w:p>
    <w:p w14:paraId="754DD69D" w14:textId="77777777" w:rsidR="00A16524" w:rsidRDefault="006F4249">
      <w:r>
        <w:t>Учитывая обстоятельства дела, предъявление Чиркину</w:t>
      </w:r>
      <w:r>
        <w:t xml:space="preserve"> М.В. обвинения в совершении тяжкого преступления и данные о его личности, судебная коллегия считает необходимым оставить без изменения в отношении него меру пресечения в виде подписки о невыезде и надлежащем поведении.</w:t>
      </w:r>
    </w:p>
    <w:p w14:paraId="462F3BB9" w14:textId="77777777" w:rsidR="00A16524" w:rsidRDefault="006F4249">
      <w:r>
        <w:t xml:space="preserve">Руководствуясь </w:t>
      </w:r>
      <w:r>
        <w:rPr>
          <w:u w:val="single"/>
        </w:rPr>
        <w:t>ст. ст. 389.20</w:t>
      </w:r>
      <w:r>
        <w:t xml:space="preserve">, </w:t>
      </w:r>
      <w:r>
        <w:rPr>
          <w:u w:val="single"/>
        </w:rPr>
        <w:t>389.2</w:t>
      </w:r>
      <w:r>
        <w:rPr>
          <w:u w:val="single"/>
        </w:rPr>
        <w:t>4</w:t>
      </w:r>
      <w:r>
        <w:t xml:space="preserve">, </w:t>
      </w:r>
      <w:r>
        <w:rPr>
          <w:u w:val="single"/>
        </w:rPr>
        <w:t>389.28</w:t>
      </w:r>
      <w:r>
        <w:t xml:space="preserve"> УПК РФ, судебная коллегия</w:t>
      </w:r>
    </w:p>
    <w:p w14:paraId="1D12F742" w14:textId="77777777" w:rsidR="00A16524" w:rsidRDefault="006F4249">
      <w:r>
        <w:t>Определила:</w:t>
      </w:r>
    </w:p>
    <w:p w14:paraId="7BA46AA7" w14:textId="77777777" w:rsidR="00A16524" w:rsidRDefault="006F4249">
      <w:r>
        <w:t>Приговор Заволжского районного суда г. Ярославля от 25 июня 2020 года в отношении Чиркина Михаила Валентиновича отменить, уголовное дело направить на новое судебное разбирательство в тот же суд в ином составе</w:t>
      </w:r>
      <w:r>
        <w:t xml:space="preserve"> суда.</w:t>
      </w:r>
    </w:p>
    <w:p w14:paraId="6D9C740A" w14:textId="77777777" w:rsidR="00A16524" w:rsidRDefault="006F4249">
      <w:r>
        <w:t>Меру пресечения Чиркину Михаилу Валентиновичу оставить без изменения в виде подписки о невыезде и надлежащем поведении.</w:t>
      </w:r>
    </w:p>
    <w:p w14:paraId="261C88B7" w14:textId="77777777" w:rsidR="00A16524" w:rsidRDefault="006F4249">
      <w:r>
        <w:t>Апелляционное определение может быть обжаловано в порядке, установленном главой 47.1 УПК РФ, во Второй кассационный суд общей юрисдикции.</w:t>
      </w:r>
    </w:p>
    <w:p w14:paraId="2FB5894E" w14:textId="77777777" w:rsidR="00A16524" w:rsidRDefault="006F4249">
      <w:r>
        <w:t>Председательствующий:</w:t>
      </w:r>
    </w:p>
    <w:p w14:paraId="62615159" w14:textId="77777777" w:rsidR="00A16524" w:rsidRDefault="006F4249">
      <w:r>
        <w:t>Судьи:</w:t>
      </w:r>
    </w:p>
    <w:sectPr w:rsidR="00A16524">
      <w:pgSz w:w="11906" w:h="16838"/>
      <w:pgMar w:top="1133" w:right="0" w:bottom="1133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BEAE7" w14:textId="77777777" w:rsidR="006F4249" w:rsidRDefault="006F4249">
      <w:pPr>
        <w:spacing w:before="0" w:after="0"/>
      </w:pPr>
      <w:r>
        <w:separator/>
      </w:r>
    </w:p>
  </w:endnote>
  <w:endnote w:type="continuationSeparator" w:id="0">
    <w:p w14:paraId="5CBC3997" w14:textId="77777777" w:rsidR="006F4249" w:rsidRDefault="006F4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A17C" w14:textId="77777777" w:rsidR="006F4249" w:rsidRDefault="006F4249">
      <w:r>
        <w:separator/>
      </w:r>
    </w:p>
  </w:footnote>
  <w:footnote w:type="continuationSeparator" w:id="0">
    <w:p w14:paraId="2E896097" w14:textId="77777777" w:rsidR="006F4249" w:rsidRDefault="006F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B0A64E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5A0242"/>
    <w:rsid w:val="006F4249"/>
    <w:rsid w:val="00784D58"/>
    <w:rsid w:val="008D6863"/>
    <w:rsid w:val="00A1652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E643"/>
  <w15:docId w15:val="{812440DA-15FA-4D83-8335-E6F884E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before="200" w:after="200"/>
        <w:ind w:left="1275" w:right="615" w:firstLine="4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ind w:left="0" w:right="855" w:firstLine="1275"/>
      <w:contextualSpacing/>
      <w:jc w:val="center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ind w:left="0" w:right="0" w:firstLine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0" w:after="0"/>
      <w:ind w:left="0" w:right="855" w:firstLine="1275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ind w:left="0" w:right="855" w:firstLine="1275"/>
      <w:jc w:val="center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0" w:after="0"/>
      <w:ind w:left="0" w:right="855" w:firstLine="1275"/>
      <w:jc w:val="center"/>
      <w:outlineLvl w:val="4"/>
    </w:p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400" w:after="400" w:line="480" w:lineRule="auto"/>
      <w:ind w:left="27" w:right="765" w:firstLine="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240"/>
      <w:ind w:left="0" w:right="0" w:firstLine="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240" w:after="240"/>
      <w:ind w:left="0" w:right="0" w:firstLine="0"/>
      <w:jc w:val="center"/>
    </w:pPr>
    <w:rPr>
      <w:rFonts w:ascii="Calibri" w:eastAsia="Calibri" w:hAnsi="Calibri" w:cs="Calibri"/>
      <w:b/>
      <w:i/>
      <w:color w:val="335B8A"/>
      <w:sz w:val="30"/>
      <w:szCs w:val="30"/>
    </w:rPr>
  </w:style>
  <w:style w:type="paragraph" w:customStyle="1" w:styleId="SourceCode">
    <w:name w:val="Source Code"/>
    <w:basedOn w:val="a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keywords/>
  <cp:lastModifiedBy>Denis</cp:lastModifiedBy>
  <cp:revision>2</cp:revision>
  <dcterms:created xsi:type="dcterms:W3CDTF">2020-10-07T13:36:00Z</dcterms:created>
  <dcterms:modified xsi:type="dcterms:W3CDTF">2020-10-07T13:36:00Z</dcterms:modified>
</cp:coreProperties>
</file>